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5CE70" w14:textId="1F469CB0" w:rsidR="00C03365" w:rsidRDefault="00414201" w:rsidP="00C03365">
      <w:pPr>
        <w:pStyle w:val="1"/>
      </w:pPr>
      <w:r>
        <w:t>2</w:t>
      </w:r>
      <w:r w:rsidR="00E02CAB">
        <w:t>8</w:t>
      </w:r>
      <w:r w:rsidR="007608D7">
        <w:t xml:space="preserve"> </w:t>
      </w:r>
      <w:r w:rsidR="00454111">
        <w:t>апреля</w:t>
      </w:r>
    </w:p>
    <w:p w14:paraId="7A3D5622" w14:textId="59DC8A3F" w:rsidR="00C03365" w:rsidRPr="00D86F55" w:rsidRDefault="00C03365" w:rsidP="00C03365">
      <w:pPr>
        <w:pStyle w:val="1"/>
      </w:pPr>
      <w:r>
        <w:t xml:space="preserve">До дня Великой Победы </w:t>
      </w:r>
      <w:r w:rsidR="003871E7">
        <w:t>остал</w:t>
      </w:r>
      <w:r w:rsidR="008D50E1">
        <w:t xml:space="preserve">ось </w:t>
      </w:r>
      <w:r w:rsidR="00414201">
        <w:t>1</w:t>
      </w:r>
      <w:r w:rsidR="00E02CAB">
        <w:t>1</w:t>
      </w:r>
      <w:r w:rsidR="00202620">
        <w:t xml:space="preserve"> </w:t>
      </w:r>
      <w:r w:rsidR="009A417A">
        <w:t>д</w:t>
      </w:r>
      <w:r w:rsidR="008D50E1">
        <w:t>ней</w:t>
      </w:r>
    </w:p>
    <w:p w14:paraId="6ACCD509" w14:textId="77777777" w:rsidR="00E02CAB" w:rsidRPr="00E02CAB" w:rsidRDefault="00E02CAB" w:rsidP="00E02CAB">
      <w:r w:rsidRPr="00E02CAB">
        <w:t>Войска 2-го БЕЛОРУССКОГО фронта 28 апреля с боями овладели городами ЭГГЕ-ЗИН, ТОРГЕЛОВ, ПАЗЕВАЛЬК, ШТРАСБУРГ, ТЕМПЛИН—важными опорными пунктами обороны немцев в западной Померании, а также заняли крупные населенные пункты РИТ, ЛУКОВ, ГАММЕР, ВАЛЬДЕСХЕЗ, БЛЮМЕНХАГЕН, ГЮТЕРБЕРГ, ТАШЕН-БЕРГ, КРААТЦ, ПАРМЕН, ВЕГГУН, БОЙЦЕНБУРГ, ХАРДЕНБЕК, ХАСЛЕНБЕН, ГЕРС-ВАЛЬДЕ, РИНГЕНВАЛЬДЕ, ФРИДРИХСВАЛЬДЕ. В боях за 27 апреля войска фронта взяли в плен более 1.000 немецких солдат и офицеров и захватили на аэродромах 70 самолетов противника.</w:t>
      </w:r>
    </w:p>
    <w:p w14:paraId="4F15A56B" w14:textId="77777777" w:rsidR="00E02CAB" w:rsidRPr="00E02CAB" w:rsidRDefault="00E02CAB" w:rsidP="00E02CAB">
      <w:r w:rsidRPr="00E02CAB">
        <w:t xml:space="preserve">Войска 1-го БЕЛОРУССКОГО фронта продолжали вести уличные бои в БЕРЛИНЕ и заняли северо-западную часть городского района ШАРЛОТТЕНБУРГ до Бисмарк </w:t>
      </w:r>
      <w:proofErr w:type="spellStart"/>
      <w:r w:rsidRPr="00E02CAB">
        <w:t>штрассе</w:t>
      </w:r>
      <w:proofErr w:type="spellEnd"/>
      <w:r w:rsidRPr="00E02CAB">
        <w:t>, западную половину городского района МОАБИТ и восточную часть городского района ШЕНЕБЕРГ. В боях за 27 апреля в БЕРЛИНЕ войска фронта взяли в плен свыше 9.000 немецких солдат и офицеров и захватили более 100 полевых орудий, 135 пулеметов, 1.800 автомашин и 50 складов с различным военным имуществом.</w:t>
      </w:r>
    </w:p>
    <w:p w14:paraId="0C77CA1F" w14:textId="77777777" w:rsidR="00E02CAB" w:rsidRPr="00E02CAB" w:rsidRDefault="00E02CAB" w:rsidP="00E02CAB">
      <w:r w:rsidRPr="00E02CAB">
        <w:t>Войска 1-го УКРАИНСКОГО фронта вели уличные бои в юго-западной части БЕРЛИНА и заняли городские районы ФРИДЕНАУ, ГРУНЕВАЛЬД и РУЛЕБЕН, соединившись в этом районе с войсками 1-го Белорусского фронта, занявшими СИМЕНСШТАДТ.</w:t>
      </w:r>
    </w:p>
    <w:p w14:paraId="6A91CF57" w14:textId="77777777" w:rsidR="00E02CAB" w:rsidRPr="00E02CAB" w:rsidRDefault="00E02CAB" w:rsidP="00E02CAB">
      <w:r w:rsidRPr="00E02CAB">
        <w:t>Юго-восточнее БЕРЛИНА в лесисто-озерном районе войска 1-го БЕЛОРУССКОГО и 1-го УКРАИНСКОГО фронтов окружили значительную группу немецких войск и вели бои по ее уничтожению.</w:t>
      </w:r>
    </w:p>
    <w:p w14:paraId="76CC32C4" w14:textId="77777777" w:rsidR="00E02CAB" w:rsidRPr="00E02CAB" w:rsidRDefault="00E02CAB" w:rsidP="00E02CAB">
      <w:r w:rsidRPr="00E02CAB">
        <w:t>В боях за 27 апреля войска 1-го УКРАИНСКОГО фронта взяли в плен более 18.000 немецких солдат и офицеров, из них 14.000 из состава окруженной группы немцев юго-восточнее БЕРЛИНА. Кроме того, войска фронта захватили следующие трофеи: танков — 55, полевых орудий — 268, автомашин — 2.150, паровозов—39, железнодорожных вагонов—900, складов с различным военным имуществом — 150.</w:t>
      </w:r>
    </w:p>
    <w:p w14:paraId="12C47434" w14:textId="77777777" w:rsidR="00E02CAB" w:rsidRPr="00E02CAB" w:rsidRDefault="00E02CAB" w:rsidP="00E02CAB">
      <w:r w:rsidRPr="00E02CAB">
        <w:t>На территории ЧЕХОСЛОВАКИИ, восточнее и юго-восточнее города БРНО, войска 2-го УКРАИНСКОГО фронта, продолжая наступление, с боями заняли населенные пункты ПОПОВИЦЕ, КУНОВИЦЕ, ЖЕРАВИЦЕ, КИЕВ, ЖАРОШИЦЕ, РАШОВИЦЕ, ЛЕТОНИЦЕ, КОЗЛАНЫ, БОГДАЛИЦЕ, НЭМОЯНЫ, ТАБРОВАНИ.</w:t>
      </w:r>
    </w:p>
    <w:p w14:paraId="15AAB10E" w14:textId="77777777" w:rsidR="00E02CAB" w:rsidRPr="00E02CAB" w:rsidRDefault="00E02CAB" w:rsidP="00E02CAB">
      <w:r w:rsidRPr="00E02CAB">
        <w:t>На других участках фронта существенных изменений не произошло.</w:t>
      </w:r>
    </w:p>
    <w:p w14:paraId="50572879" w14:textId="77777777" w:rsidR="00E02CAB" w:rsidRPr="00E02CAB" w:rsidRDefault="00E02CAB" w:rsidP="00E02CAB">
      <w:r w:rsidRPr="00E02CAB">
        <w:t>За 27 апреля на всех фронтах подбито и уничтожено 170 немецких танков и самоходных орудий. В воздушных боях и огнем зенитной артиллерии сбит 41 самолет противника.</w:t>
      </w:r>
    </w:p>
    <w:p w14:paraId="3AB88140" w14:textId="77777777" w:rsidR="00E02CAB" w:rsidRPr="00E02CAB" w:rsidRDefault="00E02CAB" w:rsidP="00E02CAB">
      <w:r w:rsidRPr="00E02CAB">
        <w:t>*  *  *</w:t>
      </w:r>
    </w:p>
    <w:p w14:paraId="53433F2D" w14:textId="77777777" w:rsidR="00E02CAB" w:rsidRPr="00E02CAB" w:rsidRDefault="00E02CAB" w:rsidP="00E02CAB">
      <w:r w:rsidRPr="00E02CAB">
        <w:t xml:space="preserve">Налеты нашей авиации на </w:t>
      </w:r>
      <w:proofErr w:type="spellStart"/>
      <w:r w:rsidRPr="00E02CAB">
        <w:t>Свинемюнде</w:t>
      </w:r>
      <w:proofErr w:type="spellEnd"/>
      <w:r w:rsidRPr="00E02CAB">
        <w:t xml:space="preserve"> и Штральзунд</w:t>
      </w:r>
    </w:p>
    <w:p w14:paraId="55DB93C3" w14:textId="77777777" w:rsidR="00E02CAB" w:rsidRPr="00E02CAB" w:rsidRDefault="00E02CAB" w:rsidP="00E02CAB">
      <w:r w:rsidRPr="00E02CAB">
        <w:t xml:space="preserve">В ночь на 28 апреля наши тяжелые бомбардировщики нанесли удары по военным объектам немцев в портах </w:t>
      </w:r>
      <w:proofErr w:type="spellStart"/>
      <w:r w:rsidRPr="00E02CAB">
        <w:t>Свинемюнде</w:t>
      </w:r>
      <w:proofErr w:type="spellEnd"/>
      <w:r w:rsidRPr="00E02CAB">
        <w:t xml:space="preserve"> и Штральзунде.</w:t>
      </w:r>
    </w:p>
    <w:p w14:paraId="63C087B0" w14:textId="77777777" w:rsidR="00E02CAB" w:rsidRPr="00E02CAB" w:rsidRDefault="00E02CAB" w:rsidP="00E02CAB">
      <w:r w:rsidRPr="00E02CAB">
        <w:t xml:space="preserve">В результате бомбардировки в </w:t>
      </w:r>
      <w:proofErr w:type="spellStart"/>
      <w:r w:rsidRPr="00E02CAB">
        <w:t>Свинемюнде</w:t>
      </w:r>
      <w:proofErr w:type="spellEnd"/>
      <w:r w:rsidRPr="00E02CAB">
        <w:t xml:space="preserve"> на территории судостроительных верфей, железнодорожного узла и в порту возникло 18 пожаров, сопровождавшихся сильными взрывами.</w:t>
      </w:r>
    </w:p>
    <w:p w14:paraId="6C2261B2" w14:textId="77777777" w:rsidR="00E02CAB" w:rsidRPr="00E02CAB" w:rsidRDefault="00E02CAB" w:rsidP="00E02CAB">
      <w:r w:rsidRPr="00E02CAB">
        <w:t>В Штральзунде бомбардировкой вызваны большие пожары.</w:t>
      </w:r>
    </w:p>
    <w:p w14:paraId="7E0AE60B" w14:textId="77777777" w:rsidR="00E02CAB" w:rsidRPr="00E02CAB" w:rsidRDefault="00E02CAB" w:rsidP="00E02CAB">
      <w:r w:rsidRPr="00E02CAB">
        <w:lastRenderedPageBreak/>
        <w:t>*  *  *</w:t>
      </w:r>
    </w:p>
    <w:p w14:paraId="032821EC" w14:textId="77777777" w:rsidR="00E02CAB" w:rsidRPr="00E02CAB" w:rsidRDefault="00E02CAB" w:rsidP="00E02CAB">
      <w:r w:rsidRPr="00E02CAB">
        <w:t xml:space="preserve">Войска 2-го Белорусского фронта продолжали наступление. Наши части, наступающие вдоль </w:t>
      </w:r>
      <w:proofErr w:type="spellStart"/>
      <w:r w:rsidRPr="00E02CAB">
        <w:t>Штеттинской</w:t>
      </w:r>
      <w:proofErr w:type="spellEnd"/>
      <w:r w:rsidRPr="00E02CAB">
        <w:t xml:space="preserve"> гавани на северо-запад, очистили от противника лесные массивы и овладели городами </w:t>
      </w:r>
      <w:proofErr w:type="spellStart"/>
      <w:r w:rsidRPr="00E02CAB">
        <w:t>Эггезин</w:t>
      </w:r>
      <w:proofErr w:type="spellEnd"/>
      <w:r w:rsidRPr="00E02CAB">
        <w:t xml:space="preserve"> и Торгелов. Другие советские части, с боями продвигаясь вперед, вышли к городу Пазевальк — важному опорному пункту обороны немцев на реке </w:t>
      </w:r>
      <w:proofErr w:type="spellStart"/>
      <w:r w:rsidRPr="00E02CAB">
        <w:t>Юкер</w:t>
      </w:r>
      <w:proofErr w:type="spellEnd"/>
      <w:r w:rsidRPr="00E02CAB">
        <w:t xml:space="preserve">. Гитлеровцы закрепились на подступах к городу и оказывали упорное сопротивление. Советские артиллеристы и танкисты подавили вражеские огневые точки. Ночью наши бойцы ворвались на улицы города и разгромили немецкий гарнизон. Развивая успех, советские части переправились через реку </w:t>
      </w:r>
      <w:proofErr w:type="spellStart"/>
      <w:r w:rsidRPr="00E02CAB">
        <w:t>Юкер</w:t>
      </w:r>
      <w:proofErr w:type="spellEnd"/>
      <w:r w:rsidRPr="00E02CAB">
        <w:t xml:space="preserve"> и выбили немцев из оборонительного рубежа, построенного на ее западном берегу. Во второй половине дня нашими войсками занят город и узел шоссейных дорог Штрасбург, находящийся в 15 километрах к западу от Пазевалька. В другом районе советские кавалерийские части, совершив рейд по труднопроходимой местности, настигли и разгромили несколько вражеских колонн. Отступая под ударами наших войск, противник взрывает мосты, минирует дороги и объезды. Захвачено у немцев 44 орудия, несколько паровозов и много железнодорожных вагонов. В одном из лагерей наши бойцы освободили военнопленных различных национальностей.</w:t>
      </w:r>
    </w:p>
    <w:p w14:paraId="35A9F9D5" w14:textId="77777777" w:rsidR="00E02CAB" w:rsidRPr="00E02CAB" w:rsidRDefault="00E02CAB" w:rsidP="00E02CAB">
      <w:r w:rsidRPr="00E02CAB">
        <w:t>*  *  *</w:t>
      </w:r>
    </w:p>
    <w:p w14:paraId="54E22278" w14:textId="77777777" w:rsidR="00E02CAB" w:rsidRPr="00E02CAB" w:rsidRDefault="00E02CAB" w:rsidP="00E02CAB">
      <w:r w:rsidRPr="00E02CAB">
        <w:t xml:space="preserve">Войска 1-го Белорусского фронта продолжали вести уличные бои в Берлине. Советские пехотинцы и танкисты переправились через реку Шпрее и ворвались в один из центральных районов германской столицы — </w:t>
      </w:r>
      <w:proofErr w:type="spellStart"/>
      <w:r w:rsidRPr="00E02CAB">
        <w:t>Шарлоттенбург</w:t>
      </w:r>
      <w:proofErr w:type="spellEnd"/>
      <w:r w:rsidRPr="00E02CAB">
        <w:t xml:space="preserve">. Преодолевая упорное сопротивление противника, наши стрелки и автоматчики выбивают гитлеровцев из подвалов домов и станций метрополитена. Саперы под огнем противника разбирают завалы и баррикады. Артиллеристы, действующие в составе штурмовых групп, разрушают укрепления и уничтожают вражеские огневые точки. Нашими войсками заняты казармы зенитного полка, водопроводная станция и товарная железнодорожная станция </w:t>
      </w:r>
      <w:proofErr w:type="spellStart"/>
      <w:r w:rsidRPr="00E02CAB">
        <w:t>Вестенд</w:t>
      </w:r>
      <w:proofErr w:type="spellEnd"/>
      <w:r w:rsidRPr="00E02CAB">
        <w:t xml:space="preserve">. Другие советские части переправились через канал </w:t>
      </w:r>
      <w:proofErr w:type="spellStart"/>
      <w:r w:rsidRPr="00E02CAB">
        <w:t>Фербиндунгс</w:t>
      </w:r>
      <w:proofErr w:type="spellEnd"/>
      <w:r w:rsidRPr="00E02CAB">
        <w:t xml:space="preserve"> и ведут бои в городском районе </w:t>
      </w:r>
      <w:proofErr w:type="spellStart"/>
      <w:r w:rsidRPr="00E02CAB">
        <w:t>Моабит</w:t>
      </w:r>
      <w:proofErr w:type="spellEnd"/>
      <w:r w:rsidRPr="00E02CAB">
        <w:t>. Штурмом занят завод Электрического Общества и электрозавод «Леве», превращенные немцами в сильно укрепленные узлы сопротивления. За день боев в Берлине войска фронта уничтожили свыше 6 тысяч солдат и офицеров противника.</w:t>
      </w:r>
    </w:p>
    <w:p w14:paraId="02512805" w14:textId="77777777" w:rsidR="00E02CAB" w:rsidRPr="00E02CAB" w:rsidRDefault="00E02CAB" w:rsidP="00E02CAB">
      <w:r w:rsidRPr="00E02CAB">
        <w:t>*  *  *</w:t>
      </w:r>
    </w:p>
    <w:p w14:paraId="7E78F3CC" w14:textId="77777777" w:rsidR="00E02CAB" w:rsidRPr="00E02CAB" w:rsidRDefault="00E02CAB" w:rsidP="00E02CAB">
      <w:r w:rsidRPr="00E02CAB">
        <w:t xml:space="preserve">Войска 1-го Украинского фронта вели уличные бои в юго-западных районах Берлина. Наши танкисты и пехотинцы прорвались между озерами </w:t>
      </w:r>
      <w:proofErr w:type="spellStart"/>
      <w:r w:rsidRPr="00E02CAB">
        <w:t>Крумме</w:t>
      </w:r>
      <w:proofErr w:type="spellEnd"/>
      <w:r w:rsidRPr="00E02CAB">
        <w:t xml:space="preserve">-Ланке и </w:t>
      </w:r>
      <w:proofErr w:type="spellStart"/>
      <w:r w:rsidRPr="00E02CAB">
        <w:t>Груневальд-Зее</w:t>
      </w:r>
      <w:proofErr w:type="spellEnd"/>
      <w:r w:rsidRPr="00E02CAB">
        <w:t xml:space="preserve"> к железной дороге и автостраде Берлин — Потсдам. Взломав немецкую оборону в районе этих дорог, наши войска вышли в городской район Берлина — </w:t>
      </w:r>
      <w:proofErr w:type="spellStart"/>
      <w:r w:rsidRPr="00E02CAB">
        <w:t>Рулебен</w:t>
      </w:r>
      <w:proofErr w:type="spellEnd"/>
      <w:r w:rsidRPr="00E02CAB">
        <w:t xml:space="preserve"> и соединились с войсками 1-го Белорусского фронта. Развернувшись фронтом на восток, советские бойцы разгромили ненцев, оборонявших сортировочную станцию метрополитена. Заняты площадь «Адольф Гитлер», пять станций метро и другие опорные пункты гитлеровцев. В ходе боев очищены от войск противника городские районы </w:t>
      </w:r>
      <w:proofErr w:type="spellStart"/>
      <w:r w:rsidRPr="00E02CAB">
        <w:t>Груневальд</w:t>
      </w:r>
      <w:proofErr w:type="spellEnd"/>
      <w:r w:rsidRPr="00E02CAB">
        <w:t xml:space="preserve"> и </w:t>
      </w:r>
      <w:proofErr w:type="spellStart"/>
      <w:r w:rsidRPr="00E02CAB">
        <w:t>Фриденау</w:t>
      </w:r>
      <w:proofErr w:type="spellEnd"/>
      <w:r w:rsidRPr="00E02CAB">
        <w:t xml:space="preserve">. Овладев этими районами, наши войска штурмом прорвали полосу обороны немцев, проходившую вдоль окружной железной дороги, и завязали бои на улицах района </w:t>
      </w:r>
      <w:proofErr w:type="spellStart"/>
      <w:r w:rsidRPr="00E02CAB">
        <w:t>Вильмерсдорф</w:t>
      </w:r>
      <w:proofErr w:type="spellEnd"/>
      <w:r w:rsidRPr="00E02CAB">
        <w:t>.</w:t>
      </w:r>
    </w:p>
    <w:p w14:paraId="012DCADB" w14:textId="77777777" w:rsidR="00E02CAB" w:rsidRPr="00E02CAB" w:rsidRDefault="00E02CAB" w:rsidP="00E02CAB">
      <w:r w:rsidRPr="00E02CAB">
        <w:t>Наша авиация прикрывает наземные войска от нападений самолетов противника. Четыре истребителя майора Лебедева вступили в бой с четырьмя немецкими истребителями и сбили 3 самолета противника. Два из них сбил майор Лебедев. Четверка истребителей старшего лейтенанта Коняева атаковала над Берлином 8 вражеских истребителей. Немцы уклонились от боя. Преследуя врага, советские летчики сбили четыре самолета противника. Группа истребителей подполковника Еремина, патрулируя над Берлином, встретила 18 вражеских самолетов. Вступив в бой, наши летчики сбили 4 немецких самолета.</w:t>
      </w:r>
    </w:p>
    <w:p w14:paraId="54CBF3C5" w14:textId="77777777" w:rsidR="00E02CAB" w:rsidRPr="00E02CAB" w:rsidRDefault="00E02CAB" w:rsidP="00E02CAB">
      <w:r w:rsidRPr="00E02CAB">
        <w:lastRenderedPageBreak/>
        <w:t>*  *  *</w:t>
      </w:r>
    </w:p>
    <w:p w14:paraId="2F53BFF5" w14:textId="77777777" w:rsidR="00E02CAB" w:rsidRPr="00E02CAB" w:rsidRDefault="00E02CAB" w:rsidP="00E02CAB">
      <w:r w:rsidRPr="00E02CAB">
        <w:t>Юго-восточнее Берлина войска 1-го Белорусского и 1-го Украинского фронтов вели бои по ликвидации окруженной группы немецких войск. Крупные силы пехоты и танков противника предприняли отчаянную попытку пробиться на юго-запад. Наши войска отбили контратаки гитлеровцев и нанесли им удар во фланг. В результате ожесточенных боев в лесу немецкие части, пытавшиеся вырваться из «котла», разгромлены. Места боев усеяны тысячами трупов гитлеровцев. За два дня в этом районе сожжено и подбито более 120 немецких танков и самоходных орудий. Попытки немцев прорваться в западном направлении также не имели успеха. Наши войска все теснее сжимают кольцо окружения и наносят противнику один удар за другим.</w:t>
      </w:r>
    </w:p>
    <w:p w14:paraId="5645E935" w14:textId="77777777" w:rsidR="00C03365" w:rsidRDefault="0052701F" w:rsidP="0052701F">
      <w:pPr>
        <w:pStyle w:val="1"/>
      </w:pPr>
      <w:r>
        <w:t>Письмо солдату</w:t>
      </w:r>
    </w:p>
    <w:p w14:paraId="42B42931" w14:textId="77777777" w:rsidR="009F7B53" w:rsidRPr="009F7B53" w:rsidRDefault="009F7B53" w:rsidP="009F7B53">
      <w:r w:rsidRPr="009F7B53">
        <w:t>Письмо солдату</w:t>
      </w:r>
    </w:p>
    <w:p w14:paraId="149D1A77" w14:textId="77777777" w:rsidR="009F7B53" w:rsidRPr="009F7B53" w:rsidRDefault="009F7B53" w:rsidP="009F7B53">
      <w:r w:rsidRPr="009F7B53">
        <w:t>Здравствуй, неизвестный мне солдат!</w:t>
      </w:r>
    </w:p>
    <w:p w14:paraId="6A0CFCA7" w14:textId="30F81F99" w:rsidR="009F7B53" w:rsidRPr="009F7B53" w:rsidRDefault="009F7B53" w:rsidP="009F7B53">
      <w:r w:rsidRPr="009F7B53">
        <w:t>Прошло уже 7</w:t>
      </w:r>
      <w:r>
        <w:t>5 лет</w:t>
      </w:r>
      <w:r w:rsidRPr="009F7B53">
        <w:t xml:space="preserve"> с той страшной и беспощадной войны, название которой- Великая Отечественная. Я обращаюсь к тебе из настоящего, из мирной жизни. Именно к тебе, принёсшему мир и спокойствие, радость и счастье. Для меня</w:t>
      </w:r>
      <w:r>
        <w:t xml:space="preserve"> </w:t>
      </w:r>
      <w:r w:rsidRPr="009F7B53">
        <w:t xml:space="preserve">слово </w:t>
      </w:r>
      <w:r>
        <w:t>«</w:t>
      </w:r>
      <w:r w:rsidRPr="009F7B53">
        <w:t>война</w:t>
      </w:r>
      <w:r>
        <w:t>»</w:t>
      </w:r>
      <w:r w:rsidRPr="009F7B53">
        <w:t xml:space="preserve"> несет за собой страх и тревогу. Это самое страшное, что может быть на Земле.</w:t>
      </w:r>
    </w:p>
    <w:p w14:paraId="0F458011" w14:textId="39E10E3E" w:rsidR="009F7B53" w:rsidRPr="009F7B53" w:rsidRDefault="009F7B53" w:rsidP="009F7B53">
      <w:r w:rsidRPr="009F7B53">
        <w:t xml:space="preserve">Каждое утро я выхожу из дома и говорю своему селу: </w:t>
      </w:r>
      <w:proofErr w:type="gramStart"/>
      <w:r w:rsidRPr="009F7B53">
        <w:t>« Здравствуй</w:t>
      </w:r>
      <w:proofErr w:type="gramEnd"/>
      <w:r w:rsidRPr="009F7B53">
        <w:t xml:space="preserve">!». И когда метут холодные метели, и когда весной разливается и выходит из берегов вода, и летом, когда покрываются луга необыкновенными полевыми цветами, и осенью, когда последние стаи перелётных птиц покидают родные края. И в летний </w:t>
      </w:r>
      <w:proofErr w:type="gramStart"/>
      <w:r w:rsidRPr="009F7B53">
        <w:t>зной ,</w:t>
      </w:r>
      <w:proofErr w:type="gramEnd"/>
      <w:r w:rsidRPr="009F7B53">
        <w:t xml:space="preserve"> и в морозную вьюгу я говорю:« Здравствуй, родное село!». Этим я счастлива, этим живут мои близкие и друзья. И </w:t>
      </w:r>
      <w:proofErr w:type="gramStart"/>
      <w:r w:rsidRPr="009F7B53">
        <w:t>этим счастьем</w:t>
      </w:r>
      <w:proofErr w:type="gramEnd"/>
      <w:r w:rsidRPr="009F7B53">
        <w:t xml:space="preserve"> и покоем я обязана тебе, незнакомый солдат далёкой и страшной войны.</w:t>
      </w:r>
    </w:p>
    <w:p w14:paraId="013AAE69" w14:textId="16EECA0E" w:rsidR="009F7B53" w:rsidRPr="009F7B53" w:rsidRDefault="009F7B53" w:rsidP="009F7B53">
      <w:r w:rsidRPr="009F7B53">
        <w:t>Про войну я узнала из книг, по рассказам дедушек и бабушек, от детей войны. Хочу поблагодарить тебя, неизвестный мне солдат, от всей души за то, что вы победили в той страшной войне. За то, что защитили родных и близких мне людей, меня. Вы одержали победу, какой бы цены это не стоило. Благодаря вам я</w:t>
      </w:r>
      <w:r>
        <w:t xml:space="preserve"> </w:t>
      </w:r>
      <w:r w:rsidRPr="009F7B53">
        <w:t>живу под мирным небом над головой, без вас невозможна была бы жизнь нашего поколения. Много солдат, «по-русски рубашку рванув на груди», пали смертью храбрых и навсегда остались на полях сражений. Это ваш незабвенный подвиг. Подвиг во имя людей, во имя человечества.</w:t>
      </w:r>
    </w:p>
    <w:p w14:paraId="4341AF36" w14:textId="61CA2CB0" w:rsidR="009F7B53" w:rsidRPr="009F7B53" w:rsidRDefault="009F7B53" w:rsidP="009F7B53">
      <w:r w:rsidRPr="009F7B53">
        <w:t>Ваше героическое поколение подарило людям мир на всю жизнь! Вы отдали свою честь Родине за наше светлое будущее. Я горжусь такими людьми, которые защищают и защищали свою родину! Ведь, к сожалению, кровавая дорога войны тянется из далёких веков. Если бы не такие качества как мужество, сила, стойкость, то, возможно, сейчас бы и не было нас. Помните! Мы гордимся и восхищаемся вашими подвигами и героизмом!</w:t>
      </w:r>
    </w:p>
    <w:p w14:paraId="49EB85E1" w14:textId="77777777" w:rsidR="009F7B53" w:rsidRPr="009F7B53" w:rsidRDefault="009F7B53" w:rsidP="009F7B53">
      <w:r w:rsidRPr="009F7B53">
        <w:t>Уважаемый солдат. Ты будешь вечно жить в моем сердце! Ты подарил мне жизнь, и научил ценить то, что я имею сейчас! Я буду помнить о твоей храбрости и мужественности всю свою жизнь. Свою память о тебе, я передам своим детям и внукам, о тебе будут помнить долго. Хочу еще раз сказать: большое спасибо тебе и твоим товарищам, вы достойны настоящей похвалы и вечной памяти потомков.</w:t>
      </w:r>
    </w:p>
    <w:p w14:paraId="5FE5F59E" w14:textId="5970667B" w:rsidR="009F7B53" w:rsidRPr="009F7B53" w:rsidRDefault="009F7B53" w:rsidP="009F7B53">
      <w:r w:rsidRPr="009F7B53">
        <w:t>С благодарностью за чистое небо над головой</w:t>
      </w:r>
      <w:r>
        <w:t>,</w:t>
      </w:r>
      <w:r>
        <w:br/>
      </w:r>
      <w:r w:rsidRPr="009F7B53">
        <w:t xml:space="preserve">ученица 9-ого класса </w:t>
      </w:r>
      <w:proofErr w:type="spellStart"/>
      <w:r w:rsidRPr="009F7B53">
        <w:t>Рыбаченко</w:t>
      </w:r>
      <w:proofErr w:type="spellEnd"/>
      <w:r w:rsidRPr="009F7B53">
        <w:t xml:space="preserve"> Ирина </w:t>
      </w:r>
    </w:p>
    <w:p w14:paraId="54FCA301" w14:textId="48F0387F" w:rsidR="00441CC0" w:rsidRPr="00441CC0" w:rsidRDefault="00441CC0" w:rsidP="009F7B53"/>
    <w:sectPr w:rsidR="00441CC0" w:rsidRPr="0044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3BBFD" w14:textId="77777777" w:rsidR="00CE02EA" w:rsidRDefault="00CE02EA" w:rsidP="00AE44D5">
      <w:pPr>
        <w:spacing w:after="0" w:line="240" w:lineRule="auto"/>
      </w:pPr>
      <w:r>
        <w:separator/>
      </w:r>
    </w:p>
  </w:endnote>
  <w:endnote w:type="continuationSeparator" w:id="0">
    <w:p w14:paraId="4ACAC1E9" w14:textId="77777777" w:rsidR="00CE02EA" w:rsidRDefault="00CE02EA" w:rsidP="00AE4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9C75A" w14:textId="77777777" w:rsidR="00CE02EA" w:rsidRDefault="00CE02EA" w:rsidP="00AE44D5">
      <w:pPr>
        <w:spacing w:after="0" w:line="240" w:lineRule="auto"/>
      </w:pPr>
      <w:r>
        <w:separator/>
      </w:r>
    </w:p>
  </w:footnote>
  <w:footnote w:type="continuationSeparator" w:id="0">
    <w:p w14:paraId="015E6084" w14:textId="77777777" w:rsidR="00CE02EA" w:rsidRDefault="00CE02EA" w:rsidP="00AE44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65"/>
    <w:rsid w:val="00000ED5"/>
    <w:rsid w:val="000476DA"/>
    <w:rsid w:val="00066C40"/>
    <w:rsid w:val="000778DB"/>
    <w:rsid w:val="000934C0"/>
    <w:rsid w:val="000A22FD"/>
    <w:rsid w:val="000B0A4B"/>
    <w:rsid w:val="000D343A"/>
    <w:rsid w:val="000E0EBE"/>
    <w:rsid w:val="000F11CF"/>
    <w:rsid w:val="00120731"/>
    <w:rsid w:val="00121ABA"/>
    <w:rsid w:val="001457E5"/>
    <w:rsid w:val="00155335"/>
    <w:rsid w:val="001C3C66"/>
    <w:rsid w:val="001D7D3F"/>
    <w:rsid w:val="00202620"/>
    <w:rsid w:val="00220235"/>
    <w:rsid w:val="00223CEE"/>
    <w:rsid w:val="0024399E"/>
    <w:rsid w:val="00252AC1"/>
    <w:rsid w:val="0025637F"/>
    <w:rsid w:val="002A09BB"/>
    <w:rsid w:val="002D4BDE"/>
    <w:rsid w:val="002E0642"/>
    <w:rsid w:val="002F6AB8"/>
    <w:rsid w:val="0030544F"/>
    <w:rsid w:val="003317B4"/>
    <w:rsid w:val="00376259"/>
    <w:rsid w:val="003871E7"/>
    <w:rsid w:val="003A44D2"/>
    <w:rsid w:val="003A6B9C"/>
    <w:rsid w:val="003B4377"/>
    <w:rsid w:val="003B725C"/>
    <w:rsid w:val="003C4F13"/>
    <w:rsid w:val="003C6BF2"/>
    <w:rsid w:val="003D3BB5"/>
    <w:rsid w:val="003D5D63"/>
    <w:rsid w:val="00414201"/>
    <w:rsid w:val="0043582C"/>
    <w:rsid w:val="00441CC0"/>
    <w:rsid w:val="00454111"/>
    <w:rsid w:val="00460605"/>
    <w:rsid w:val="0049544B"/>
    <w:rsid w:val="004B56AB"/>
    <w:rsid w:val="004D3D2B"/>
    <w:rsid w:val="004E5C65"/>
    <w:rsid w:val="0051257B"/>
    <w:rsid w:val="0052649E"/>
    <w:rsid w:val="0052701F"/>
    <w:rsid w:val="00540097"/>
    <w:rsid w:val="00556468"/>
    <w:rsid w:val="00590273"/>
    <w:rsid w:val="005D57AC"/>
    <w:rsid w:val="00630DD6"/>
    <w:rsid w:val="006336CE"/>
    <w:rsid w:val="00636A94"/>
    <w:rsid w:val="00663538"/>
    <w:rsid w:val="006A0D01"/>
    <w:rsid w:val="006B2278"/>
    <w:rsid w:val="006C1EF0"/>
    <w:rsid w:val="006D4E99"/>
    <w:rsid w:val="00706827"/>
    <w:rsid w:val="00736ADD"/>
    <w:rsid w:val="007608D7"/>
    <w:rsid w:val="007916AE"/>
    <w:rsid w:val="007B6DD0"/>
    <w:rsid w:val="0080406B"/>
    <w:rsid w:val="00815182"/>
    <w:rsid w:val="0082024B"/>
    <w:rsid w:val="00860314"/>
    <w:rsid w:val="00866EC2"/>
    <w:rsid w:val="0087271C"/>
    <w:rsid w:val="0088269C"/>
    <w:rsid w:val="008863BC"/>
    <w:rsid w:val="008B014D"/>
    <w:rsid w:val="008C296B"/>
    <w:rsid w:val="008D50E1"/>
    <w:rsid w:val="00910952"/>
    <w:rsid w:val="009429B2"/>
    <w:rsid w:val="00943CD8"/>
    <w:rsid w:val="00967615"/>
    <w:rsid w:val="00971674"/>
    <w:rsid w:val="009744E4"/>
    <w:rsid w:val="009838F1"/>
    <w:rsid w:val="009A417A"/>
    <w:rsid w:val="009B38C2"/>
    <w:rsid w:val="009C59BB"/>
    <w:rsid w:val="009C7EEA"/>
    <w:rsid w:val="009E1771"/>
    <w:rsid w:val="009E3B6C"/>
    <w:rsid w:val="009F7B53"/>
    <w:rsid w:val="00A148DD"/>
    <w:rsid w:val="00A235D1"/>
    <w:rsid w:val="00A27E04"/>
    <w:rsid w:val="00A50CF3"/>
    <w:rsid w:val="00AB0070"/>
    <w:rsid w:val="00AB22DB"/>
    <w:rsid w:val="00AE44D5"/>
    <w:rsid w:val="00B04EAD"/>
    <w:rsid w:val="00B061B9"/>
    <w:rsid w:val="00B06B48"/>
    <w:rsid w:val="00B457FB"/>
    <w:rsid w:val="00B56EBB"/>
    <w:rsid w:val="00B703B0"/>
    <w:rsid w:val="00B75E24"/>
    <w:rsid w:val="00BA73D9"/>
    <w:rsid w:val="00BC065B"/>
    <w:rsid w:val="00BD418C"/>
    <w:rsid w:val="00BF6043"/>
    <w:rsid w:val="00C03365"/>
    <w:rsid w:val="00C1091D"/>
    <w:rsid w:val="00C20D62"/>
    <w:rsid w:val="00C2137D"/>
    <w:rsid w:val="00C2767D"/>
    <w:rsid w:val="00C42621"/>
    <w:rsid w:val="00C572DF"/>
    <w:rsid w:val="00C65079"/>
    <w:rsid w:val="00C7180C"/>
    <w:rsid w:val="00C852C2"/>
    <w:rsid w:val="00CB351F"/>
    <w:rsid w:val="00CD495E"/>
    <w:rsid w:val="00CE02EA"/>
    <w:rsid w:val="00D318B1"/>
    <w:rsid w:val="00D46EDE"/>
    <w:rsid w:val="00D5429E"/>
    <w:rsid w:val="00D66B82"/>
    <w:rsid w:val="00D837CE"/>
    <w:rsid w:val="00D86F55"/>
    <w:rsid w:val="00D90C0A"/>
    <w:rsid w:val="00DB22AB"/>
    <w:rsid w:val="00DF2051"/>
    <w:rsid w:val="00E02CAB"/>
    <w:rsid w:val="00E071F1"/>
    <w:rsid w:val="00E1319C"/>
    <w:rsid w:val="00E14D4F"/>
    <w:rsid w:val="00E173A3"/>
    <w:rsid w:val="00E32F3C"/>
    <w:rsid w:val="00E4500C"/>
    <w:rsid w:val="00E542D9"/>
    <w:rsid w:val="00E57351"/>
    <w:rsid w:val="00EB2249"/>
    <w:rsid w:val="00EE74F0"/>
    <w:rsid w:val="00F00CE2"/>
    <w:rsid w:val="00F1279C"/>
    <w:rsid w:val="00F33021"/>
    <w:rsid w:val="00F81FAA"/>
    <w:rsid w:val="00F97C1C"/>
    <w:rsid w:val="00FB3C6C"/>
    <w:rsid w:val="00FB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6978A"/>
  <w15:chartTrackingRefBased/>
  <w15:docId w15:val="{620B8406-D9EA-4626-A7FB-5C81340C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33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033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033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C03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0336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E4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44D5"/>
  </w:style>
  <w:style w:type="paragraph" w:styleId="a7">
    <w:name w:val="footer"/>
    <w:basedOn w:val="a"/>
    <w:link w:val="a8"/>
    <w:uiPriority w:val="99"/>
    <w:unhideWhenUsed/>
    <w:rsid w:val="00AE4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4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Сорокин</dc:creator>
  <cp:keywords/>
  <dc:description/>
  <cp:lastModifiedBy>Андрей Сорокин</cp:lastModifiedBy>
  <cp:revision>3</cp:revision>
  <dcterms:created xsi:type="dcterms:W3CDTF">2020-04-27T09:53:00Z</dcterms:created>
  <dcterms:modified xsi:type="dcterms:W3CDTF">2020-04-27T11:04:00Z</dcterms:modified>
</cp:coreProperties>
</file>